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096D" w14:textId="22A151C0" w:rsidR="00462B5A" w:rsidRDefault="00080192" w:rsidP="00A67C1F">
      <w:pPr>
        <w:jc w:val="center"/>
        <w:rPr>
          <w:rFonts w:ascii="Times New Roman" w:hAnsi="Times New Roman"/>
          <w:b/>
          <w:sz w:val="8"/>
          <w:lang w:val="lt-LT"/>
        </w:rPr>
      </w:pPr>
      <w:r>
        <w:rPr>
          <w:rFonts w:ascii="Times New Roman" w:hAnsi="Times New Roman"/>
          <w:b/>
          <w:sz w:val="8"/>
          <w:lang w:val="lt-LT"/>
        </w:rPr>
        <w:t>3</w:t>
      </w:r>
      <w:r w:rsidR="00730883">
        <w:rPr>
          <w:noProof/>
          <w:lang w:val="lt-LT" w:eastAsia="lt-LT"/>
        </w:rPr>
        <w:drawing>
          <wp:inline distT="0" distB="0" distL="0" distR="0" wp14:anchorId="43B1ABE3" wp14:editId="0CC303BE">
            <wp:extent cx="542925" cy="609600"/>
            <wp:effectExtent l="0" t="0" r="9525" b="0"/>
            <wp:docPr id="2" name="Picture 2" descr="kontur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ontura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67A0" w14:textId="77777777" w:rsidR="00462B5A" w:rsidRDefault="00462B5A">
      <w:pPr>
        <w:jc w:val="center"/>
        <w:rPr>
          <w:rFonts w:ascii="Times New Roman" w:hAnsi="Times New Roman"/>
          <w:b/>
          <w:sz w:val="8"/>
          <w:lang w:val="lt-LT"/>
        </w:rPr>
      </w:pPr>
    </w:p>
    <w:p w14:paraId="0D58347A" w14:textId="7D1E7624" w:rsidR="00462B5A" w:rsidRPr="00080192" w:rsidRDefault="00462B5A">
      <w:pPr>
        <w:jc w:val="center"/>
        <w:rPr>
          <w:rFonts w:ascii="Times New Roman" w:hAnsi="Times New Roman"/>
          <w:b/>
          <w:sz w:val="24"/>
          <w:lang w:val="pt-BR"/>
        </w:rPr>
      </w:pPr>
      <w:r>
        <w:rPr>
          <w:rFonts w:ascii="Times New Roman" w:hAnsi="Times New Roman"/>
          <w:b/>
          <w:sz w:val="24"/>
          <w:lang w:val="lt-LT"/>
        </w:rPr>
        <w:t>Š</w:t>
      </w:r>
      <w:r w:rsidRPr="00080192">
        <w:rPr>
          <w:rFonts w:ascii="Times New Roman" w:hAnsi="Times New Roman"/>
          <w:b/>
          <w:sz w:val="24"/>
          <w:lang w:val="pt-BR"/>
        </w:rPr>
        <w:t xml:space="preserve">AKIŲ RAJONO SAVIVALDYBĖS </w:t>
      </w:r>
      <w:r w:rsidR="004E14B5">
        <w:rPr>
          <w:rFonts w:ascii="Times New Roman" w:hAnsi="Times New Roman"/>
          <w:b/>
          <w:sz w:val="24"/>
          <w:lang w:val="pt-BR"/>
        </w:rPr>
        <w:t>ADMINISTRACIJOS DIREKTORIUS</w:t>
      </w:r>
    </w:p>
    <w:p w14:paraId="0BE1ED83" w14:textId="77777777" w:rsidR="00462B5A" w:rsidRPr="00080192" w:rsidRDefault="00462B5A">
      <w:pPr>
        <w:jc w:val="center"/>
        <w:rPr>
          <w:rFonts w:ascii="Times New Roman" w:hAnsi="Times New Roman"/>
          <w:b/>
          <w:sz w:val="24"/>
          <w:lang w:val="pt-BR"/>
        </w:rPr>
      </w:pPr>
    </w:p>
    <w:p w14:paraId="43811669" w14:textId="5104A187" w:rsidR="00607D3D" w:rsidRDefault="004E14B5" w:rsidP="00607D3D">
      <w:pPr>
        <w:pStyle w:val="Antrat3"/>
        <w:rPr>
          <w:b/>
          <w:lang w:val="pt-BR"/>
        </w:rPr>
      </w:pPr>
      <w:r>
        <w:rPr>
          <w:b/>
          <w:lang w:val="pt-BR"/>
        </w:rPr>
        <w:t>ĮSAKYMAS</w:t>
      </w:r>
    </w:p>
    <w:p w14:paraId="7FBCE0AC" w14:textId="14A9EB2F" w:rsidR="00607D3D" w:rsidRPr="00607D3D" w:rsidRDefault="00607D3D" w:rsidP="00A231D8">
      <w:pPr>
        <w:pStyle w:val="Antrat3"/>
        <w:rPr>
          <w:rFonts w:eastAsia="Monospace"/>
          <w:b/>
          <w:color w:val="262626"/>
          <w:kern w:val="0"/>
          <w:szCs w:val="24"/>
          <w:lang w:val="lt-LT"/>
        </w:rPr>
      </w:pPr>
      <w:r w:rsidRPr="00607D3D">
        <w:rPr>
          <w:rFonts w:eastAsia="Monospace"/>
          <w:b/>
          <w:color w:val="262626"/>
          <w:kern w:val="0"/>
          <w:szCs w:val="24"/>
          <w:lang w:val="lt-LT"/>
        </w:rPr>
        <w:t xml:space="preserve">DĖL </w:t>
      </w:r>
      <w:r w:rsidR="0095564D">
        <w:rPr>
          <w:rFonts w:eastAsia="Monospace"/>
          <w:b/>
          <w:color w:val="262626"/>
          <w:kern w:val="0"/>
          <w:szCs w:val="24"/>
          <w:lang w:val="lt-LT"/>
        </w:rPr>
        <w:t>SAVIVALDYBĖS BIUDŽETO LĖŠOMIS REMIAMŲ</w:t>
      </w:r>
      <w:r w:rsidR="00FC2A02">
        <w:rPr>
          <w:rFonts w:eastAsia="Monospace"/>
          <w:b/>
          <w:color w:val="262626"/>
          <w:kern w:val="0"/>
          <w:szCs w:val="24"/>
          <w:lang w:val="lt-LT"/>
        </w:rPr>
        <w:t xml:space="preserve"> </w:t>
      </w:r>
      <w:r w:rsidR="0095564D">
        <w:rPr>
          <w:rFonts w:eastAsia="Monospace"/>
          <w:b/>
          <w:color w:val="262626"/>
          <w:kern w:val="0"/>
          <w:szCs w:val="24"/>
          <w:lang w:val="lt-LT"/>
        </w:rPr>
        <w:t xml:space="preserve">ŠVIETIMO ĮSTAIGŲ SPORTO PROJEKTŲ </w:t>
      </w:r>
      <w:r w:rsidR="000E3FB9">
        <w:rPr>
          <w:rFonts w:eastAsia="Monospace"/>
          <w:b/>
          <w:color w:val="262626"/>
          <w:kern w:val="0"/>
          <w:szCs w:val="24"/>
          <w:lang w:val="lt-LT"/>
        </w:rPr>
        <w:t xml:space="preserve">DOKUMENTACIJOS FORMŲ </w:t>
      </w:r>
      <w:r w:rsidRPr="00607D3D">
        <w:rPr>
          <w:rFonts w:eastAsia="Monospace"/>
          <w:b/>
          <w:color w:val="262626"/>
          <w:kern w:val="0"/>
          <w:szCs w:val="24"/>
          <w:lang w:val="lt-LT"/>
        </w:rPr>
        <w:t>PATVIRTINIMO</w:t>
      </w:r>
      <w:r w:rsidR="0095564D">
        <w:rPr>
          <w:rFonts w:eastAsia="Monospace"/>
          <w:b/>
          <w:color w:val="262626"/>
          <w:kern w:val="0"/>
          <w:szCs w:val="24"/>
          <w:lang w:val="lt-LT"/>
        </w:rPr>
        <w:t xml:space="preserve">, </w:t>
      </w:r>
      <w:r w:rsidR="0095564D" w:rsidRPr="0095564D">
        <w:rPr>
          <w:b/>
          <w:lang w:val="pt-BR"/>
        </w:rPr>
        <w:t>PARAIŠKŲ PATEIKIMO IR VERTINIMO DATŲ NUSTATYMO I</w:t>
      </w:r>
      <w:r w:rsidR="0095564D">
        <w:rPr>
          <w:b/>
          <w:lang w:val="pt-BR"/>
        </w:rPr>
        <w:t xml:space="preserve">R </w:t>
      </w:r>
      <w:r w:rsidR="000E3FB9">
        <w:rPr>
          <w:rFonts w:eastAsia="Monospace"/>
          <w:b/>
          <w:color w:val="262626"/>
          <w:kern w:val="0"/>
          <w:szCs w:val="24"/>
          <w:lang w:val="lt-LT"/>
        </w:rPr>
        <w:t>PARAIŠKŲ VERTINIMO KOMISIJOS SUDARYMO</w:t>
      </w:r>
    </w:p>
    <w:p w14:paraId="0C0422F2" w14:textId="77777777" w:rsidR="00607D3D" w:rsidRPr="00607D3D" w:rsidRDefault="00607D3D" w:rsidP="00607D3D">
      <w:pPr>
        <w:suppressAutoHyphens w:val="0"/>
        <w:spacing w:before="240"/>
        <w:contextualSpacing/>
        <w:jc w:val="center"/>
        <w:outlineLvl w:val="2"/>
        <w:rPr>
          <w:rFonts w:ascii="Times New Roman" w:eastAsia="Monospace" w:hAnsi="Times New Roman"/>
          <w:b/>
          <w:color w:val="262626"/>
          <w:kern w:val="0"/>
          <w:sz w:val="24"/>
          <w:szCs w:val="24"/>
          <w:lang w:val="lt-LT"/>
        </w:rPr>
      </w:pPr>
    </w:p>
    <w:p w14:paraId="15BD4627" w14:textId="07B7973D" w:rsidR="00607D3D" w:rsidRPr="00607D3D" w:rsidRDefault="00607D3D" w:rsidP="00607D3D">
      <w:pPr>
        <w:suppressAutoHyphens w:val="0"/>
        <w:spacing w:before="240"/>
        <w:contextualSpacing/>
        <w:jc w:val="center"/>
        <w:outlineLvl w:val="2"/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</w:pPr>
      <w:r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20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26</w:t>
      </w:r>
      <w:r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m.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</w:t>
      </w:r>
      <w:r w:rsidR="00B23235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rugpjūčio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   </w:t>
      </w:r>
      <w:r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d. Nr. </w:t>
      </w:r>
      <w:r w:rsidR="004E14B5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AT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-</w:t>
      </w:r>
    </w:p>
    <w:p w14:paraId="19390E67" w14:textId="77777777" w:rsidR="00607D3D" w:rsidRPr="00607D3D" w:rsidRDefault="00607D3D" w:rsidP="00607D3D">
      <w:pPr>
        <w:suppressAutoHyphens w:val="0"/>
        <w:spacing w:before="240"/>
        <w:contextualSpacing/>
        <w:jc w:val="center"/>
        <w:outlineLvl w:val="2"/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</w:pPr>
    </w:p>
    <w:p w14:paraId="50FDF816" w14:textId="691A6208" w:rsidR="00B02344" w:rsidRDefault="00607D3D" w:rsidP="00B02344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Vadovaudamasi</w:t>
      </w:r>
      <w:r w:rsidR="00EA3B59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s</w:t>
      </w:r>
      <w:r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</w:t>
      </w:r>
      <w:bookmarkStart w:id="0" w:name="_Hlk212051584"/>
      <w:r w:rsidRPr="00080192">
        <w:rPr>
          <w:rFonts w:ascii="Times New Roman" w:hAnsi="Times New Roman"/>
          <w:sz w:val="24"/>
          <w:szCs w:val="24"/>
          <w:lang w:val="lt-LT"/>
        </w:rPr>
        <w:t xml:space="preserve">Lietuvos Respublikos vietos savivaldos įstatymo </w:t>
      </w:r>
      <w:r w:rsidR="004E14B5">
        <w:rPr>
          <w:rFonts w:ascii="Times New Roman" w:hAnsi="Times New Roman"/>
          <w:sz w:val="24"/>
          <w:szCs w:val="24"/>
          <w:lang w:val="lt-LT"/>
        </w:rPr>
        <w:t>34</w:t>
      </w:r>
      <w:r w:rsidRPr="00080192">
        <w:rPr>
          <w:rFonts w:ascii="Times New Roman" w:hAnsi="Times New Roman"/>
          <w:sz w:val="24"/>
          <w:szCs w:val="24"/>
          <w:lang w:val="lt-LT"/>
        </w:rPr>
        <w:t xml:space="preserve"> straipsnio </w:t>
      </w:r>
      <w:r w:rsidR="004E14B5">
        <w:rPr>
          <w:rFonts w:ascii="Times New Roman" w:hAnsi="Times New Roman"/>
          <w:sz w:val="24"/>
          <w:szCs w:val="24"/>
          <w:lang w:val="lt-LT"/>
        </w:rPr>
        <w:t>6</w:t>
      </w:r>
      <w:r w:rsidRPr="00080192">
        <w:rPr>
          <w:rFonts w:ascii="Times New Roman" w:hAnsi="Times New Roman"/>
          <w:sz w:val="24"/>
          <w:szCs w:val="24"/>
          <w:lang w:val="lt-LT"/>
        </w:rPr>
        <w:t xml:space="preserve"> dali</w:t>
      </w:r>
      <w:r w:rsidR="004E14B5">
        <w:rPr>
          <w:rFonts w:ascii="Times New Roman" w:hAnsi="Times New Roman"/>
          <w:sz w:val="24"/>
          <w:szCs w:val="24"/>
          <w:lang w:val="lt-LT"/>
        </w:rPr>
        <w:t xml:space="preserve">es </w:t>
      </w:r>
      <w:r w:rsidR="008D2D41">
        <w:rPr>
          <w:rFonts w:ascii="Times New Roman" w:hAnsi="Times New Roman"/>
          <w:sz w:val="24"/>
          <w:szCs w:val="24"/>
          <w:lang w:val="lt-LT"/>
        </w:rPr>
        <w:t>2 punktu,</w:t>
      </w:r>
      <w:bookmarkEnd w:id="0"/>
      <w:r w:rsidR="008D2D4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A494A">
        <w:rPr>
          <w:rFonts w:ascii="Times New Roman" w:hAnsi="Times New Roman"/>
          <w:sz w:val="24"/>
          <w:szCs w:val="24"/>
          <w:lang w:val="lt-LT"/>
        </w:rPr>
        <w:t xml:space="preserve">Šakių rajono savivaldybės biudžeto lėšomis remiamų švietimo įstaigų sporto projektų finansavimo tvarko aprašo, patvirtinto Šakių rajono savivaldybės tarybos 2026 m. liepos 24 d. sprendimu Nr. </w:t>
      </w:r>
      <w:r w:rsidR="00D229CD">
        <w:rPr>
          <w:rFonts w:ascii="Times New Roman" w:hAnsi="Times New Roman"/>
          <w:sz w:val="24"/>
          <w:szCs w:val="24"/>
          <w:lang w:val="lt-LT"/>
        </w:rPr>
        <w:t>T-</w:t>
      </w:r>
      <w:r w:rsidR="009A494A">
        <w:rPr>
          <w:rFonts w:ascii="Times New Roman" w:hAnsi="Times New Roman"/>
          <w:sz w:val="24"/>
          <w:szCs w:val="24"/>
          <w:lang w:val="lt-LT"/>
        </w:rPr>
        <w:t xml:space="preserve">172 „Dėl Šakių rajono savivaldybės biudžeto lėšomis remiamų švietimo įstaigų sporto projektų finansavimo tvarko aprašo patvirtinimo“, </w:t>
      </w:r>
      <w:r w:rsidR="008C4903">
        <w:rPr>
          <w:rFonts w:ascii="Times New Roman" w:hAnsi="Times New Roman"/>
          <w:sz w:val="24"/>
          <w:szCs w:val="24"/>
          <w:lang w:val="lt-LT"/>
        </w:rPr>
        <w:t xml:space="preserve">25.1, </w:t>
      </w:r>
      <w:r w:rsidR="009A494A">
        <w:rPr>
          <w:rFonts w:ascii="Times New Roman" w:hAnsi="Times New Roman"/>
          <w:sz w:val="24"/>
          <w:szCs w:val="24"/>
          <w:lang w:val="lt-LT"/>
        </w:rPr>
        <w:t>25.2</w:t>
      </w:r>
      <w:r w:rsidR="008C4903">
        <w:rPr>
          <w:rFonts w:ascii="Times New Roman" w:hAnsi="Times New Roman"/>
          <w:sz w:val="24"/>
          <w:szCs w:val="24"/>
          <w:lang w:val="lt-LT"/>
        </w:rPr>
        <w:t>, 25.3, 25.4, 25.5 ir 25.6</w:t>
      </w:r>
      <w:r w:rsidR="009A494A">
        <w:rPr>
          <w:rFonts w:ascii="Times New Roman" w:hAnsi="Times New Roman"/>
          <w:sz w:val="24"/>
          <w:szCs w:val="24"/>
          <w:lang w:val="lt-LT"/>
        </w:rPr>
        <w:t xml:space="preserve"> papunkči</w:t>
      </w:r>
      <w:r w:rsidR="008C4903">
        <w:rPr>
          <w:rFonts w:ascii="Times New Roman" w:hAnsi="Times New Roman"/>
          <w:sz w:val="24"/>
          <w:szCs w:val="24"/>
          <w:lang w:val="lt-LT"/>
        </w:rPr>
        <w:t>ais</w:t>
      </w:r>
      <w:r w:rsidR="0076532E">
        <w:rPr>
          <w:rFonts w:ascii="Times New Roman" w:hAnsi="Times New Roman"/>
          <w:sz w:val="24"/>
          <w:szCs w:val="24"/>
          <w:lang w:val="lt-LT"/>
        </w:rPr>
        <w:t>,</w:t>
      </w:r>
      <w:r w:rsidR="009A494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D2D41" w:rsidRPr="00E1405E">
        <w:rPr>
          <w:rFonts w:ascii="Times New Roman" w:hAnsi="Times New Roman"/>
          <w:sz w:val="24"/>
          <w:szCs w:val="24"/>
          <w:lang w:val="lt-LT"/>
        </w:rPr>
        <w:t>Šakių rajono savivaldybės administracijos nuostatų, patvirtintų Šakių rajono savivaldybės tarybos 202</w:t>
      </w:r>
      <w:r w:rsidR="00106BF3" w:rsidRPr="00E1405E">
        <w:rPr>
          <w:rFonts w:ascii="Times New Roman" w:hAnsi="Times New Roman"/>
          <w:sz w:val="24"/>
          <w:szCs w:val="24"/>
          <w:lang w:val="lt-LT"/>
        </w:rPr>
        <w:t>4</w:t>
      </w:r>
      <w:r w:rsidR="008D2D41" w:rsidRPr="00E1405E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106BF3" w:rsidRPr="00E1405E">
        <w:rPr>
          <w:rFonts w:ascii="Times New Roman" w:hAnsi="Times New Roman"/>
          <w:sz w:val="24"/>
          <w:szCs w:val="24"/>
          <w:lang w:val="lt-LT"/>
        </w:rPr>
        <w:t>kovo</w:t>
      </w:r>
      <w:r w:rsidR="008D2D41" w:rsidRPr="00E1405E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06BF3" w:rsidRPr="00E1405E">
        <w:rPr>
          <w:rFonts w:ascii="Times New Roman" w:hAnsi="Times New Roman"/>
          <w:sz w:val="24"/>
          <w:szCs w:val="24"/>
          <w:lang w:val="lt-LT"/>
        </w:rPr>
        <w:t>15</w:t>
      </w:r>
      <w:r w:rsidR="008D2D41" w:rsidRPr="00E1405E">
        <w:rPr>
          <w:rFonts w:ascii="Times New Roman" w:hAnsi="Times New Roman"/>
          <w:sz w:val="24"/>
          <w:szCs w:val="24"/>
          <w:lang w:val="lt-LT"/>
        </w:rPr>
        <w:t xml:space="preserve"> d. sprendimu Nr. T-</w:t>
      </w:r>
      <w:r w:rsidR="00106BF3" w:rsidRPr="00E1405E">
        <w:rPr>
          <w:rFonts w:ascii="Times New Roman" w:hAnsi="Times New Roman"/>
          <w:sz w:val="24"/>
          <w:szCs w:val="24"/>
          <w:lang w:val="lt-LT"/>
        </w:rPr>
        <w:t>58</w:t>
      </w:r>
      <w:r w:rsidR="008D2D41" w:rsidRPr="00E1405E">
        <w:rPr>
          <w:rFonts w:ascii="Times New Roman" w:hAnsi="Times New Roman"/>
          <w:sz w:val="24"/>
          <w:szCs w:val="24"/>
          <w:lang w:val="lt-LT"/>
        </w:rPr>
        <w:t xml:space="preserve"> „Dėl Šakių rajono savivaldybės administracijos nuostatų patvirtinimo“</w:t>
      </w:r>
      <w:r w:rsidR="00EA3B59">
        <w:rPr>
          <w:rFonts w:ascii="Times New Roman" w:hAnsi="Times New Roman"/>
          <w:sz w:val="24"/>
          <w:szCs w:val="24"/>
          <w:lang w:val="lt-LT"/>
        </w:rPr>
        <w:t>:</w:t>
      </w:r>
    </w:p>
    <w:p w14:paraId="6C89D0B2" w14:textId="2735EFDB" w:rsidR="008C4903" w:rsidRDefault="00783CD0" w:rsidP="00B02344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</w:pP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1. </w:t>
      </w:r>
      <w:r w:rsidR="00EA3B59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T</w:t>
      </w:r>
      <w:r w:rsidR="00607D3D" w:rsidRPr="00607D3D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v i r t i n u</w:t>
      </w:r>
      <w:r w:rsidR="0076532E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:</w:t>
      </w:r>
    </w:p>
    <w:p w14:paraId="29EAEA2E" w14:textId="1D819302" w:rsidR="00607D3D" w:rsidRDefault="008C4903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1.</w:t>
      </w:r>
      <w:r w:rsidR="00783CD0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1.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</w:t>
      </w:r>
      <w:r w:rsidR="00B02344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kvietimo dalyvauti Šakių rajono </w:t>
      </w:r>
      <w:r w:rsidR="00B02344">
        <w:rPr>
          <w:rFonts w:ascii="Times New Roman" w:hAnsi="Times New Roman"/>
          <w:sz w:val="24"/>
          <w:szCs w:val="24"/>
          <w:lang w:val="lt-LT"/>
        </w:rPr>
        <w:t>savivaldybės 2026 metų biudžeto lėšomis remiamų švietimo įstaigų sporto projektų, skirtų fizinio aktyvumo veikloms ir sporto įrangai įsigyti, atrankoje tekstą</w:t>
      </w:r>
      <w:r w:rsidR="00D425D9">
        <w:rPr>
          <w:rFonts w:ascii="Times New Roman" w:hAnsi="Times New Roman"/>
          <w:sz w:val="24"/>
          <w:szCs w:val="24"/>
          <w:lang w:val="lt-LT"/>
        </w:rPr>
        <w:t xml:space="preserve"> (pridedama)</w:t>
      </w:r>
      <w:r w:rsidR="00B02344">
        <w:rPr>
          <w:rFonts w:ascii="Times New Roman" w:hAnsi="Times New Roman"/>
          <w:sz w:val="24"/>
          <w:szCs w:val="24"/>
          <w:lang w:val="lt-LT"/>
        </w:rPr>
        <w:t>.</w:t>
      </w:r>
    </w:p>
    <w:p w14:paraId="42225BF2" w14:textId="6B3B369E" w:rsidR="008C4903" w:rsidRDefault="00783CD0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lt-LT"/>
        </w:rPr>
        <w:t>1.</w:t>
      </w:r>
      <w:r w:rsidR="008C4903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>paraiškos, sutarties, sąmatos</w:t>
      </w:r>
      <w:r w:rsidR="000E3FB9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>vertinimo</w:t>
      </w:r>
      <w:r w:rsidR="000E3FB9">
        <w:rPr>
          <w:rFonts w:ascii="Times New Roman" w:hAnsi="Times New Roman"/>
          <w:sz w:val="24"/>
          <w:szCs w:val="24"/>
          <w:lang w:val="pt-BR"/>
        </w:rPr>
        <w:t xml:space="preserve"> ir </w:t>
      </w:r>
      <w:r w:rsidR="000E3FB9" w:rsidRPr="00D229CD">
        <w:rPr>
          <w:rFonts w:ascii="Times New Roman" w:hAnsi="Times New Roman"/>
          <w:sz w:val="24"/>
          <w:szCs w:val="24"/>
          <w:lang w:val="lt-LT"/>
        </w:rPr>
        <w:t>veiklos ataskaitos</w:t>
      </w:r>
      <w:r w:rsidR="000E3FB9" w:rsidRPr="008C4903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>formas</w:t>
      </w:r>
      <w:r>
        <w:rPr>
          <w:rFonts w:ascii="Times New Roman" w:hAnsi="Times New Roman"/>
          <w:sz w:val="24"/>
          <w:szCs w:val="24"/>
          <w:lang w:val="pt-BR"/>
        </w:rPr>
        <w:t xml:space="preserve"> (pridedama)</w:t>
      </w:r>
      <w:r w:rsidR="008C4903">
        <w:rPr>
          <w:rFonts w:ascii="Times New Roman" w:hAnsi="Times New Roman"/>
          <w:sz w:val="24"/>
          <w:szCs w:val="24"/>
          <w:lang w:val="pt-BR"/>
        </w:rPr>
        <w:t>;</w:t>
      </w:r>
    </w:p>
    <w:p w14:paraId="5F9AFD64" w14:textId="365E69C3" w:rsidR="008C4903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2</w:t>
      </w:r>
      <w:r w:rsidR="008C4903">
        <w:rPr>
          <w:rFonts w:ascii="Times New Roman" w:hAnsi="Times New Roman"/>
          <w:sz w:val="24"/>
          <w:szCs w:val="24"/>
          <w:lang w:val="pt-BR"/>
        </w:rPr>
        <w:t xml:space="preserve">. </w:t>
      </w:r>
      <w:r>
        <w:rPr>
          <w:rFonts w:ascii="Times New Roman" w:hAnsi="Times New Roman"/>
          <w:sz w:val="24"/>
          <w:szCs w:val="24"/>
          <w:lang w:val="pt-BR"/>
        </w:rPr>
        <w:t xml:space="preserve">S </w:t>
      </w:r>
      <w:r w:rsidR="008C4903" w:rsidRPr="00783CD0">
        <w:rPr>
          <w:rFonts w:ascii="Times New Roman" w:hAnsi="Times New Roman"/>
          <w:spacing w:val="60"/>
          <w:kern w:val="24"/>
          <w:sz w:val="24"/>
          <w:szCs w:val="24"/>
          <w:lang w:val="pt-BR"/>
        </w:rPr>
        <w:t>kiriu</w:t>
      </w:r>
      <w:r w:rsidR="008C4903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>savivaldybės administracijos Švietimo, kultūros ir sporto skyriaus</w:t>
      </w:r>
      <w:r w:rsidR="008C4903">
        <w:rPr>
          <w:rFonts w:ascii="Times New Roman" w:hAnsi="Times New Roman"/>
          <w:sz w:val="24"/>
          <w:szCs w:val="24"/>
          <w:lang w:val="pt-BR"/>
        </w:rPr>
        <w:t xml:space="preserve"> vyriausiajį specialistą Gintarą Demenių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>atsaking</w:t>
      </w:r>
      <w:r w:rsidR="008C4903">
        <w:rPr>
          <w:rFonts w:ascii="Times New Roman" w:hAnsi="Times New Roman"/>
          <w:sz w:val="24"/>
          <w:szCs w:val="24"/>
          <w:lang w:val="pt-BR"/>
        </w:rPr>
        <w:t>u</w:t>
      </w:r>
      <w:r w:rsidR="008C4903" w:rsidRPr="008C4903">
        <w:rPr>
          <w:rFonts w:ascii="Times New Roman" w:hAnsi="Times New Roman"/>
          <w:sz w:val="24"/>
          <w:szCs w:val="24"/>
          <w:lang w:val="pt-BR"/>
        </w:rPr>
        <w:t xml:space="preserve"> už paraiškų administracinės atitikties tinkamumo vertinimą</w:t>
      </w:r>
      <w:r w:rsidR="008C4903">
        <w:rPr>
          <w:rFonts w:ascii="Times New Roman" w:hAnsi="Times New Roman"/>
          <w:sz w:val="24"/>
          <w:szCs w:val="24"/>
          <w:lang w:val="pt-BR"/>
        </w:rPr>
        <w:t>;</w:t>
      </w:r>
    </w:p>
    <w:p w14:paraId="2C5D998E" w14:textId="425791E8" w:rsid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pt-BR"/>
        </w:rPr>
        <w:t>3.</w:t>
      </w:r>
      <w:r w:rsidR="008C4903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 xml:space="preserve">N </w:t>
      </w:r>
      <w:r w:rsidR="008C4903" w:rsidRPr="0076532E">
        <w:rPr>
          <w:rFonts w:ascii="Times New Roman" w:hAnsi="Times New Roman"/>
          <w:spacing w:val="60"/>
          <w:kern w:val="24"/>
          <w:sz w:val="24"/>
          <w:szCs w:val="24"/>
          <w:lang w:val="it-IT"/>
        </w:rPr>
        <w:t>ustatau</w:t>
      </w:r>
      <w:r w:rsidR="00783CD0">
        <w:rPr>
          <w:rFonts w:ascii="Times New Roman" w:hAnsi="Times New Roman"/>
          <w:sz w:val="24"/>
          <w:szCs w:val="24"/>
          <w:lang w:val="it-IT"/>
        </w:rPr>
        <w:t>:</w:t>
      </w:r>
    </w:p>
    <w:p w14:paraId="11311606" w14:textId="783DFA54" w:rsidR="008C4903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</w:t>
      </w:r>
      <w:r w:rsidR="00783CD0">
        <w:rPr>
          <w:rFonts w:ascii="Times New Roman" w:hAnsi="Times New Roman"/>
          <w:sz w:val="24"/>
          <w:szCs w:val="24"/>
          <w:lang w:val="it-IT"/>
        </w:rPr>
        <w:t xml:space="preserve">.1. </w:t>
      </w:r>
      <w:r w:rsidR="008C4903" w:rsidRPr="008C4903">
        <w:rPr>
          <w:rFonts w:ascii="Times New Roman" w:hAnsi="Times New Roman"/>
          <w:sz w:val="24"/>
          <w:szCs w:val="24"/>
          <w:lang w:val="it-IT"/>
        </w:rPr>
        <w:t xml:space="preserve"> sporto projektų specialiuosius vertinimo kriterijus</w:t>
      </w:r>
      <w:r w:rsidR="00783CD0">
        <w:rPr>
          <w:rFonts w:ascii="Times New Roman" w:hAnsi="Times New Roman"/>
          <w:sz w:val="24"/>
          <w:szCs w:val="24"/>
          <w:lang w:val="it-IT"/>
        </w:rPr>
        <w:t>:</w:t>
      </w:r>
    </w:p>
    <w:p w14:paraId="04681C28" w14:textId="6DE24462" w:rsid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</w:t>
      </w:r>
      <w:r w:rsidR="00783CD0">
        <w:rPr>
          <w:rFonts w:ascii="Times New Roman" w:hAnsi="Times New Roman"/>
          <w:sz w:val="24"/>
          <w:szCs w:val="24"/>
          <w:lang w:val="it-IT"/>
        </w:rPr>
        <w:t xml:space="preserve">.1.1. </w:t>
      </w:r>
      <w:r w:rsidR="00783CD0" w:rsidRPr="00783CD0">
        <w:rPr>
          <w:rFonts w:ascii="Times New Roman" w:hAnsi="Times New Roman"/>
          <w:sz w:val="24"/>
          <w:szCs w:val="24"/>
          <w:lang w:val="it-IT"/>
        </w:rPr>
        <w:t>projektu kuriama vertė, kuria projekto dalyviai  naudojasi 24/7</w:t>
      </w:r>
      <w:r w:rsidR="00783CD0">
        <w:rPr>
          <w:rFonts w:ascii="Times New Roman" w:hAnsi="Times New Roman"/>
          <w:sz w:val="24"/>
          <w:szCs w:val="24"/>
          <w:lang w:val="it-IT"/>
        </w:rPr>
        <w:t>;</w:t>
      </w:r>
    </w:p>
    <w:p w14:paraId="77A31BE3" w14:textId="1EB3ABB9" w:rsidR="00783CD0" w:rsidRP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it-IT"/>
        </w:rPr>
        <w:t>3</w:t>
      </w:r>
      <w:r w:rsidR="00783CD0">
        <w:rPr>
          <w:rFonts w:ascii="Times New Roman" w:hAnsi="Times New Roman"/>
          <w:sz w:val="24"/>
          <w:szCs w:val="24"/>
          <w:lang w:val="it-IT"/>
        </w:rPr>
        <w:t xml:space="preserve">.1.2. 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projektu prisidedama prie socialinės įtraukties;</w:t>
      </w:r>
    </w:p>
    <w:p w14:paraId="480C1855" w14:textId="51AC8206" w:rsidR="00783CD0" w:rsidRP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.</w:t>
      </w:r>
      <w:r w:rsidR="00783CD0">
        <w:rPr>
          <w:rFonts w:ascii="Times New Roman" w:hAnsi="Times New Roman"/>
          <w:sz w:val="24"/>
          <w:szCs w:val="24"/>
          <w:lang w:val="pt-BR"/>
        </w:rPr>
        <w:t>1.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3. projekte dalyvauja skirtingų kartų atstovai;</w:t>
      </w:r>
    </w:p>
    <w:p w14:paraId="378ED356" w14:textId="7750FCF2" w:rsidR="00783CD0" w:rsidRP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.</w:t>
      </w:r>
      <w:r w:rsidR="00783CD0">
        <w:rPr>
          <w:rFonts w:ascii="Times New Roman" w:hAnsi="Times New Roman"/>
          <w:sz w:val="24"/>
          <w:szCs w:val="24"/>
          <w:lang w:val="pt-BR"/>
        </w:rPr>
        <w:t>1.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4. projektui numatomas tęstinumas;</w:t>
      </w:r>
    </w:p>
    <w:p w14:paraId="462BA280" w14:textId="2D4C4384" w:rsidR="00783CD0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.</w:t>
      </w:r>
      <w:r w:rsidR="00783CD0">
        <w:rPr>
          <w:rFonts w:ascii="Times New Roman" w:hAnsi="Times New Roman"/>
          <w:sz w:val="24"/>
          <w:szCs w:val="24"/>
          <w:lang w:val="pt-BR"/>
        </w:rPr>
        <w:t>1.</w:t>
      </w:r>
      <w:r w:rsidR="00783CD0" w:rsidRPr="00783CD0">
        <w:rPr>
          <w:rFonts w:ascii="Times New Roman" w:hAnsi="Times New Roman"/>
          <w:sz w:val="24"/>
          <w:szCs w:val="24"/>
          <w:lang w:val="pt-BR"/>
        </w:rPr>
        <w:t>5. numatomas įstaigos ar įstaigos, kartu su rėmėjais, prisidėjimas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14:paraId="59E12FC0" w14:textId="5D2815D0" w:rsidR="00783CD0" w:rsidRDefault="00783CD0" w:rsidP="00783CD0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4.2. paraiškų:</w:t>
      </w:r>
    </w:p>
    <w:p w14:paraId="2EF1AED8" w14:textId="56FD6365" w:rsidR="00783CD0" w:rsidRPr="00783CD0" w:rsidRDefault="00783CD0" w:rsidP="00783CD0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4</w:t>
      </w:r>
      <w:r w:rsidRPr="00783CD0">
        <w:rPr>
          <w:rFonts w:ascii="Times New Roman" w:hAnsi="Times New Roman"/>
          <w:sz w:val="24"/>
          <w:szCs w:val="24"/>
          <w:lang w:val="pt-BR"/>
        </w:rPr>
        <w:t>.</w:t>
      </w:r>
      <w:r>
        <w:rPr>
          <w:rFonts w:ascii="Times New Roman" w:hAnsi="Times New Roman"/>
          <w:sz w:val="24"/>
          <w:szCs w:val="24"/>
          <w:lang w:val="pt-BR"/>
        </w:rPr>
        <w:t>2.</w:t>
      </w:r>
      <w:r w:rsidRPr="00783CD0">
        <w:rPr>
          <w:rFonts w:ascii="Times New Roman" w:hAnsi="Times New Roman"/>
          <w:sz w:val="24"/>
          <w:szCs w:val="24"/>
          <w:lang w:val="pt-BR"/>
        </w:rPr>
        <w:t xml:space="preserve">1. </w:t>
      </w:r>
      <w:r w:rsidRPr="00783CD0">
        <w:rPr>
          <w:rFonts w:ascii="Times New Roman" w:hAnsi="Times New Roman"/>
          <w:color w:val="000000"/>
          <w:sz w:val="24"/>
          <w:szCs w:val="24"/>
          <w:lang w:val="pt-BR"/>
        </w:rPr>
        <w:t xml:space="preserve">pateikimo datą – iki 2026 m. </w:t>
      </w:r>
      <w:r w:rsidR="0095564D">
        <w:rPr>
          <w:rFonts w:ascii="Times New Roman" w:hAnsi="Times New Roman"/>
          <w:color w:val="000000"/>
          <w:sz w:val="24"/>
          <w:szCs w:val="24"/>
          <w:lang w:val="pt-BR"/>
        </w:rPr>
        <w:t xml:space="preserve">rugsėjo </w:t>
      </w:r>
      <w:r w:rsidR="00F01E49">
        <w:rPr>
          <w:rFonts w:ascii="Times New Roman" w:hAnsi="Times New Roman"/>
          <w:color w:val="000000"/>
          <w:sz w:val="24"/>
          <w:szCs w:val="24"/>
          <w:lang w:val="pt-BR"/>
        </w:rPr>
        <w:t>19</w:t>
      </w:r>
      <w:r w:rsidRPr="00783CD0">
        <w:rPr>
          <w:rFonts w:ascii="Times New Roman" w:hAnsi="Times New Roman"/>
          <w:color w:val="000000"/>
          <w:sz w:val="24"/>
          <w:szCs w:val="24"/>
          <w:lang w:val="pt-BR"/>
        </w:rPr>
        <w:t xml:space="preserve"> d.;</w:t>
      </w:r>
    </w:p>
    <w:p w14:paraId="515C1FC8" w14:textId="5719A173" w:rsidR="00783CD0" w:rsidRPr="00783CD0" w:rsidRDefault="00783CD0" w:rsidP="00783CD0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4.2</w:t>
      </w:r>
      <w:r w:rsidRPr="00783CD0">
        <w:rPr>
          <w:rFonts w:ascii="Times New Roman" w:hAnsi="Times New Roman"/>
          <w:color w:val="000000"/>
          <w:sz w:val="24"/>
          <w:szCs w:val="24"/>
          <w:lang w:val="pt-BR"/>
        </w:rPr>
        <w:t xml:space="preserve">.2. vertinimo datą – iki 2026 m. </w:t>
      </w:r>
      <w:r w:rsidR="0095564D">
        <w:rPr>
          <w:rFonts w:ascii="Times New Roman" w:hAnsi="Times New Roman"/>
          <w:color w:val="000000"/>
          <w:sz w:val="24"/>
          <w:szCs w:val="24"/>
          <w:lang w:val="pt-BR"/>
        </w:rPr>
        <w:t xml:space="preserve">rugsėjo </w:t>
      </w:r>
      <w:r w:rsidR="00F01E49">
        <w:rPr>
          <w:rFonts w:ascii="Times New Roman" w:hAnsi="Times New Roman"/>
          <w:color w:val="000000"/>
          <w:sz w:val="24"/>
          <w:szCs w:val="24"/>
          <w:lang w:val="pt-BR"/>
        </w:rPr>
        <w:t>26</w:t>
      </w:r>
      <w:r w:rsidRPr="00783CD0">
        <w:rPr>
          <w:rFonts w:ascii="Times New Roman" w:hAnsi="Times New Roman"/>
          <w:color w:val="000000"/>
          <w:sz w:val="24"/>
          <w:szCs w:val="24"/>
          <w:lang w:val="pt-BR"/>
        </w:rPr>
        <w:t xml:space="preserve"> d.</w:t>
      </w:r>
    </w:p>
    <w:p w14:paraId="6BFA73A9" w14:textId="2476C099" w:rsidR="008C4903" w:rsidRDefault="008C4903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 xml:space="preserve">5. </w:t>
      </w:r>
      <w:r w:rsidR="00783CD0" w:rsidRPr="0076532E">
        <w:rPr>
          <w:rFonts w:ascii="Times New Roman" w:hAnsi="Times New Roman"/>
          <w:spacing w:val="60"/>
          <w:kern w:val="24"/>
          <w:sz w:val="24"/>
          <w:szCs w:val="24"/>
          <w:lang w:val="it-IT"/>
        </w:rPr>
        <w:t>S</w:t>
      </w:r>
      <w:r w:rsidRPr="0076532E">
        <w:rPr>
          <w:rFonts w:ascii="Times New Roman" w:hAnsi="Times New Roman"/>
          <w:spacing w:val="60"/>
          <w:kern w:val="24"/>
          <w:sz w:val="24"/>
          <w:szCs w:val="24"/>
          <w:lang w:val="it-IT"/>
        </w:rPr>
        <w:t>udarau</w:t>
      </w:r>
      <w:r w:rsidRPr="008C4903">
        <w:rPr>
          <w:rFonts w:ascii="Times New Roman" w:hAnsi="Times New Roman"/>
          <w:sz w:val="24"/>
          <w:szCs w:val="24"/>
          <w:lang w:val="it-IT"/>
        </w:rPr>
        <w:t xml:space="preserve"> paraiškų vertinimo komisiją</w:t>
      </w:r>
      <w:r w:rsidR="00783CD0">
        <w:rPr>
          <w:rFonts w:ascii="Times New Roman" w:hAnsi="Times New Roman"/>
          <w:sz w:val="24"/>
          <w:szCs w:val="24"/>
          <w:lang w:val="it-IT"/>
        </w:rPr>
        <w:t>:</w:t>
      </w:r>
    </w:p>
    <w:p w14:paraId="332A57A0" w14:textId="5F4D69D9" w:rsidR="000E3FB9" w:rsidRDefault="000E3FB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Egidijus Peleckis</w:t>
      </w:r>
      <w:r w:rsidR="00EA3B59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A3B59">
        <w:rPr>
          <w:rFonts w:ascii="Times New Roman" w:hAnsi="Times New Roman"/>
          <w:sz w:val="24"/>
          <w:szCs w:val="24"/>
          <w:lang w:val="it-IT"/>
        </w:rPr>
        <w:tab/>
        <w:t>–</w:t>
      </w:r>
      <w:r>
        <w:rPr>
          <w:rFonts w:ascii="Times New Roman" w:hAnsi="Times New Roman"/>
          <w:sz w:val="24"/>
          <w:szCs w:val="24"/>
          <w:lang w:val="it-IT"/>
        </w:rPr>
        <w:t xml:space="preserve"> savivaldybės vicemeras, komisijos pirmininkas;</w:t>
      </w:r>
    </w:p>
    <w:p w14:paraId="16F2566A" w14:textId="77777777" w:rsidR="00EA3B59" w:rsidRDefault="000E3FB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it-IT"/>
        </w:rPr>
        <w:t>Paulius Puskunigis</w:t>
      </w:r>
      <w:r w:rsidR="00EA3B59">
        <w:rPr>
          <w:rFonts w:ascii="Times New Roman" w:hAnsi="Times New Roman"/>
          <w:sz w:val="24"/>
          <w:szCs w:val="24"/>
          <w:lang w:val="it-IT"/>
        </w:rPr>
        <w:tab/>
        <w:t>–</w:t>
      </w:r>
      <w:r>
        <w:rPr>
          <w:rFonts w:ascii="Times New Roman" w:hAnsi="Times New Roman"/>
          <w:sz w:val="24"/>
          <w:szCs w:val="24"/>
          <w:lang w:val="it-IT"/>
        </w:rPr>
        <w:t xml:space="preserve"> Šakių rajono </w:t>
      </w:r>
      <w:r w:rsidRPr="000E3FB9">
        <w:rPr>
          <w:rFonts w:ascii="Times New Roman" w:hAnsi="Times New Roman"/>
          <w:sz w:val="24"/>
          <w:szCs w:val="24"/>
          <w:lang w:val="it-IT"/>
        </w:rPr>
        <w:t>JKSC</w:t>
      </w:r>
      <w:r>
        <w:rPr>
          <w:rFonts w:ascii="Times New Roman" w:hAnsi="Times New Roman"/>
          <w:sz w:val="24"/>
          <w:szCs w:val="24"/>
          <w:lang w:val="it-IT"/>
        </w:rPr>
        <w:t xml:space="preserve"> direktorės pavaduotojas, </w:t>
      </w:r>
      <w:r w:rsidRPr="000E3FB9">
        <w:rPr>
          <w:rFonts w:ascii="Times New Roman" w:hAnsi="Times New Roman"/>
          <w:sz w:val="24"/>
          <w:szCs w:val="24"/>
          <w:lang w:val="lt-LT"/>
        </w:rPr>
        <w:t xml:space="preserve">Šakių rajono </w:t>
      </w:r>
    </w:p>
    <w:p w14:paraId="72812CE6" w14:textId="488A8E1D" w:rsidR="000E3FB9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</w:t>
      </w:r>
      <w:r w:rsidR="000E3FB9" w:rsidRPr="000E3FB9">
        <w:rPr>
          <w:rFonts w:ascii="Times New Roman" w:hAnsi="Times New Roman"/>
          <w:sz w:val="24"/>
          <w:szCs w:val="24"/>
          <w:lang w:val="lt-LT"/>
        </w:rPr>
        <w:t>savivaldybės sporto tarybos</w:t>
      </w:r>
      <w:r w:rsidR="000E3FB9">
        <w:rPr>
          <w:rFonts w:ascii="Times New Roman" w:hAnsi="Times New Roman"/>
          <w:sz w:val="24"/>
          <w:szCs w:val="24"/>
          <w:lang w:val="lt-LT"/>
        </w:rPr>
        <w:t xml:space="preserve"> pirmininkas;</w:t>
      </w:r>
    </w:p>
    <w:p w14:paraId="1CF1B4CE" w14:textId="77777777" w:rsidR="00EA3B59" w:rsidRDefault="000E3FB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Darius Aštrauskas</w:t>
      </w:r>
      <w:r w:rsidR="00EA3B59">
        <w:rPr>
          <w:rFonts w:ascii="Times New Roman" w:hAnsi="Times New Roman"/>
          <w:sz w:val="24"/>
          <w:szCs w:val="24"/>
          <w:lang w:val="it-IT"/>
        </w:rPr>
        <w:tab/>
        <w:t>–</w:t>
      </w:r>
      <w:r>
        <w:rPr>
          <w:rFonts w:ascii="Times New Roman" w:hAnsi="Times New Roman"/>
          <w:sz w:val="24"/>
          <w:szCs w:val="24"/>
          <w:lang w:val="it-IT"/>
        </w:rPr>
        <w:t xml:space="preserve"> savivaldybės administracijos Švietimo, kultūros ir sporto skyriaus</w:t>
      </w:r>
    </w:p>
    <w:p w14:paraId="29760DDF" w14:textId="58BABDA3" w:rsidR="000E3FB9" w:rsidRDefault="00EA3B59" w:rsidP="008C4903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0E3FB9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    </w:t>
      </w:r>
      <w:r w:rsidR="000E3FB9">
        <w:rPr>
          <w:rFonts w:ascii="Times New Roman" w:hAnsi="Times New Roman"/>
          <w:sz w:val="24"/>
          <w:szCs w:val="24"/>
          <w:lang w:val="it-IT"/>
        </w:rPr>
        <w:t>vedėjas;</w:t>
      </w:r>
    </w:p>
    <w:p w14:paraId="0DFA1BDA" w14:textId="77777777" w:rsidR="00EA3B59" w:rsidRDefault="000E3FB9" w:rsidP="000E3FB9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Gintaras Demenius</w:t>
      </w:r>
      <w:r w:rsidR="00EA3B59">
        <w:rPr>
          <w:rFonts w:ascii="Times New Roman" w:hAnsi="Times New Roman"/>
          <w:sz w:val="24"/>
          <w:szCs w:val="24"/>
          <w:lang w:val="it-IT"/>
        </w:rPr>
        <w:tab/>
        <w:t>–</w:t>
      </w:r>
      <w:r>
        <w:rPr>
          <w:rFonts w:ascii="Times New Roman" w:hAnsi="Times New Roman"/>
          <w:sz w:val="24"/>
          <w:szCs w:val="24"/>
          <w:lang w:val="it-IT"/>
        </w:rPr>
        <w:t xml:space="preserve"> savivaldybės administracijos Švietimo, kultūros ir sporto skyriaus </w:t>
      </w:r>
    </w:p>
    <w:p w14:paraId="4FC923C4" w14:textId="432DE940" w:rsidR="00783CD0" w:rsidRDefault="00EA3B59" w:rsidP="000E3FB9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</w:t>
      </w:r>
      <w:r w:rsidR="000E3FB9">
        <w:rPr>
          <w:rFonts w:ascii="Times New Roman" w:hAnsi="Times New Roman"/>
          <w:sz w:val="24"/>
          <w:szCs w:val="24"/>
          <w:lang w:val="it-IT"/>
        </w:rPr>
        <w:t>vyriausiasis specialistas;</w:t>
      </w:r>
    </w:p>
    <w:p w14:paraId="40733485" w14:textId="12546A76" w:rsidR="00EA3B59" w:rsidRDefault="00CD1BB2" w:rsidP="00607D3D">
      <w:pPr>
        <w:suppressAutoHyphens w:val="0"/>
        <w:spacing w:before="240"/>
        <w:contextualSpacing/>
        <w:outlineLvl w:val="2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ab/>
        <w:t xml:space="preserve">Asta </w:t>
      </w:r>
      <w:proofErr w:type="spellStart"/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Kėvelaity</w:t>
      </w:r>
      <w:r w:rsidR="0085616A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>tė</w:t>
      </w:r>
      <w:proofErr w:type="spellEnd"/>
      <w:r w:rsidR="00EA3B59"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ab/>
        <w:t>–</w:t>
      </w:r>
      <w:r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savivaldybės administracijos Švietimo, kultūros ir sporto </w:t>
      </w:r>
    </w:p>
    <w:p w14:paraId="3426A2F4" w14:textId="65C5D654" w:rsidR="00607D3D" w:rsidRPr="00607D3D" w:rsidRDefault="00EA3B59" w:rsidP="00607D3D">
      <w:pPr>
        <w:suppressAutoHyphens w:val="0"/>
        <w:spacing w:before="240"/>
        <w:contextualSpacing/>
        <w:outlineLvl w:val="2"/>
        <w:rPr>
          <w:rFonts w:ascii="Times New Roman" w:eastAsia="Monospace" w:hAnsi="Times New Roman"/>
          <w:bCs/>
          <w:color w:val="262626"/>
          <w:kern w:val="0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</w:t>
      </w:r>
      <w:r w:rsidR="00CD1BB2">
        <w:rPr>
          <w:rFonts w:ascii="Times New Roman" w:hAnsi="Times New Roman"/>
          <w:sz w:val="24"/>
          <w:szCs w:val="24"/>
          <w:lang w:val="it-IT"/>
        </w:rPr>
        <w:t>skyriaus vyriausioji specialistė;</w:t>
      </w:r>
    </w:p>
    <w:p w14:paraId="6B60B3CD" w14:textId="6408CA8B" w:rsidR="00493420" w:rsidRDefault="00493420" w:rsidP="00840390">
      <w:pPr>
        <w:tabs>
          <w:tab w:val="left" w:pos="851"/>
          <w:tab w:val="left" w:pos="1242"/>
          <w:tab w:val="left" w:pos="6804"/>
          <w:tab w:val="left" w:pos="7450"/>
        </w:tabs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</w:p>
    <w:p w14:paraId="54F977FA" w14:textId="77777777" w:rsidR="00EA3B59" w:rsidRDefault="00547B10" w:rsidP="00840390">
      <w:pPr>
        <w:tabs>
          <w:tab w:val="left" w:pos="851"/>
          <w:tab w:val="left" w:pos="1242"/>
          <w:tab w:val="left" w:pos="6804"/>
          <w:tab w:val="left" w:pos="7450"/>
        </w:tabs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color w:val="00000A"/>
          <w:kern w:val="2"/>
          <w:sz w:val="24"/>
          <w:lang w:val="lt-LT" w:eastAsia="lt-LT"/>
        </w:rPr>
        <w:tab/>
        <w:t>Miglė</w:t>
      </w:r>
      <w:r w:rsidR="005A5C6D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 Kriaučiūnienė</w:t>
      </w:r>
      <w:r w:rsidR="00EA3B59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 –</w:t>
      </w:r>
      <w:r w:rsidR="005A5C6D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 </w:t>
      </w:r>
      <w:r w:rsidR="005A5C6D">
        <w:rPr>
          <w:rFonts w:ascii="Times New Roman" w:hAnsi="Times New Roman"/>
          <w:sz w:val="24"/>
          <w:szCs w:val="24"/>
          <w:lang w:val="it-IT"/>
        </w:rPr>
        <w:t>savivaldybės administracijos Ūkio ir investicijų skyriaus</w:t>
      </w:r>
    </w:p>
    <w:p w14:paraId="404F259D" w14:textId="71BC4B93" w:rsidR="00A231D8" w:rsidRDefault="00EA3B59" w:rsidP="00840390">
      <w:pPr>
        <w:tabs>
          <w:tab w:val="left" w:pos="851"/>
          <w:tab w:val="left" w:pos="1242"/>
          <w:tab w:val="left" w:pos="6804"/>
          <w:tab w:val="left" w:pos="7450"/>
        </w:tabs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</w:t>
      </w:r>
      <w:r w:rsidR="005A5C6D">
        <w:rPr>
          <w:rFonts w:ascii="Times New Roman" w:hAnsi="Times New Roman"/>
          <w:sz w:val="24"/>
          <w:szCs w:val="24"/>
          <w:lang w:val="it-IT"/>
        </w:rPr>
        <w:t>vyriausioji specialistė.</w:t>
      </w:r>
    </w:p>
    <w:p w14:paraId="121694FF" w14:textId="77777777" w:rsidR="00547B10" w:rsidRDefault="00547B10" w:rsidP="00840390">
      <w:pPr>
        <w:tabs>
          <w:tab w:val="left" w:pos="851"/>
          <w:tab w:val="left" w:pos="1242"/>
          <w:tab w:val="left" w:pos="6804"/>
          <w:tab w:val="left" w:pos="7450"/>
        </w:tabs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</w:p>
    <w:p w14:paraId="59389E74" w14:textId="77777777" w:rsidR="00547B10" w:rsidRPr="00493420" w:rsidRDefault="00547B10" w:rsidP="00840390">
      <w:pPr>
        <w:tabs>
          <w:tab w:val="left" w:pos="851"/>
          <w:tab w:val="left" w:pos="1242"/>
          <w:tab w:val="left" w:pos="6804"/>
          <w:tab w:val="left" w:pos="7450"/>
        </w:tabs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</w:p>
    <w:p w14:paraId="78887651" w14:textId="186E63B1" w:rsidR="00B02344" w:rsidRPr="00CE4FF0" w:rsidRDefault="00B02344" w:rsidP="00CD1BB2">
      <w:pPr>
        <w:jc w:val="both"/>
        <w:rPr>
          <w:rFonts w:ascii="Times New Roman" w:hAnsi="Times New Roman"/>
          <w:sz w:val="24"/>
          <w:szCs w:val="24"/>
          <w:lang w:val="nl-NL" w:eastAsia="lt-LT"/>
        </w:rPr>
      </w:pPr>
      <w:r w:rsidRPr="00B02344">
        <w:rPr>
          <w:rFonts w:ascii="Times New Roman" w:hAnsi="Times New Roman"/>
          <w:color w:val="00000A"/>
          <w:sz w:val="24"/>
          <w:lang w:val="nl-NL" w:eastAsia="lt-LT"/>
        </w:rPr>
        <w:t>A</w:t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>dministracijos direktorius</w:t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5A5C6D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5A5C6D">
        <w:rPr>
          <w:rFonts w:ascii="Times New Roman" w:hAnsi="Times New Roman"/>
          <w:color w:val="00000A"/>
          <w:sz w:val="24"/>
          <w:lang w:val="nl-NL" w:eastAsia="lt-LT"/>
        </w:rPr>
        <w:tab/>
      </w:r>
      <w:r w:rsidR="00CD1BB2">
        <w:rPr>
          <w:rFonts w:ascii="Times New Roman" w:hAnsi="Times New Roman"/>
          <w:color w:val="00000A"/>
          <w:sz w:val="24"/>
          <w:lang w:val="nl-NL" w:eastAsia="lt-LT"/>
        </w:rPr>
        <w:t>Vytautas Ižganaitis</w:t>
      </w:r>
    </w:p>
    <w:p w14:paraId="262FFD6F" w14:textId="77777777" w:rsidR="00B02344" w:rsidRPr="00CE4FF0" w:rsidRDefault="00B02344" w:rsidP="00B02344">
      <w:pPr>
        <w:tabs>
          <w:tab w:val="left" w:pos="2445"/>
        </w:tabs>
        <w:overflowPunct w:val="0"/>
        <w:rPr>
          <w:rFonts w:ascii="Times New Roman" w:hAnsi="Times New Roman"/>
          <w:sz w:val="24"/>
          <w:szCs w:val="24"/>
          <w:lang w:val="nl-NL" w:eastAsia="lt-LT"/>
        </w:rPr>
      </w:pPr>
    </w:p>
    <w:p w14:paraId="1A1A567B" w14:textId="77777777" w:rsidR="00B02344" w:rsidRPr="00CE4FF0" w:rsidRDefault="00B02344" w:rsidP="00B02344">
      <w:pPr>
        <w:tabs>
          <w:tab w:val="left" w:pos="2445"/>
        </w:tabs>
        <w:overflowPunct w:val="0"/>
        <w:rPr>
          <w:rFonts w:ascii="Times New Roman" w:hAnsi="Times New Roman"/>
          <w:sz w:val="24"/>
          <w:szCs w:val="24"/>
          <w:lang w:val="nl-NL" w:eastAsia="lt-LT"/>
        </w:rPr>
      </w:pPr>
    </w:p>
    <w:p w14:paraId="34818918" w14:textId="687535AF" w:rsidR="00A231D8" w:rsidRDefault="00A231D8" w:rsidP="00840390">
      <w:pPr>
        <w:pStyle w:val="Pagrindinistekstas"/>
        <w:ind w:firstLine="0"/>
        <w:rPr>
          <w:rFonts w:ascii="Times New Roman" w:hAnsi="Times New Roman" w:cs="Times New Roman"/>
          <w:sz w:val="24"/>
          <w:lang w:val="lt-LT"/>
        </w:rPr>
      </w:pPr>
    </w:p>
    <w:p w14:paraId="73995DDA" w14:textId="77777777" w:rsidR="00A231D8" w:rsidRDefault="00A231D8" w:rsidP="00840390">
      <w:pPr>
        <w:pStyle w:val="Pagrindinistekstas"/>
        <w:ind w:firstLine="0"/>
        <w:rPr>
          <w:rFonts w:ascii="Times New Roman" w:hAnsi="Times New Roman" w:cs="Times New Roman"/>
          <w:sz w:val="24"/>
          <w:lang w:val="lt-LT"/>
        </w:rPr>
      </w:pPr>
    </w:p>
    <w:p w14:paraId="1D990E8F" w14:textId="77777777" w:rsidR="00107E17" w:rsidRDefault="00107E17" w:rsidP="00840390">
      <w:pPr>
        <w:pStyle w:val="Pagrindinistekstas"/>
        <w:ind w:firstLine="0"/>
        <w:rPr>
          <w:rFonts w:ascii="Times New Roman" w:hAnsi="Times New Roman" w:cs="Times New Roman"/>
          <w:sz w:val="24"/>
          <w:lang w:val="lt-LT"/>
        </w:rPr>
      </w:pPr>
    </w:p>
    <w:p w14:paraId="0CF1C878" w14:textId="77777777" w:rsidR="00D954EA" w:rsidRPr="00080192" w:rsidRDefault="00D954EA">
      <w:pPr>
        <w:tabs>
          <w:tab w:val="left" w:pos="6804"/>
        </w:tabs>
        <w:rPr>
          <w:lang w:val="pt-BR"/>
        </w:rPr>
      </w:pPr>
    </w:p>
    <w:p w14:paraId="5F792C03" w14:textId="77777777" w:rsidR="00493420" w:rsidRPr="00493420" w:rsidRDefault="00493420" w:rsidP="00840390">
      <w:pPr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  <w:r w:rsidRPr="00493420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Parengė </w:t>
      </w:r>
    </w:p>
    <w:p w14:paraId="469A67B9" w14:textId="68FD5875" w:rsidR="00493420" w:rsidRPr="00493420" w:rsidRDefault="00B02344" w:rsidP="00840390">
      <w:pPr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  <w:r>
        <w:rPr>
          <w:rFonts w:ascii="Times New Roman" w:hAnsi="Times New Roman"/>
          <w:color w:val="00000A"/>
          <w:kern w:val="2"/>
          <w:sz w:val="24"/>
          <w:lang w:val="lt-LT" w:eastAsia="lt-LT"/>
        </w:rPr>
        <w:t>Švietimo, kultūros ir sporto</w:t>
      </w:r>
      <w:r w:rsidR="00493420" w:rsidRPr="00493420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 skyriaus </w:t>
      </w:r>
    </w:p>
    <w:p w14:paraId="2C8A0EFB" w14:textId="47BF12C0" w:rsidR="00493420" w:rsidRPr="00493420" w:rsidRDefault="00493420" w:rsidP="00840390">
      <w:pPr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  <w:r w:rsidRPr="00493420">
        <w:rPr>
          <w:rFonts w:ascii="Times New Roman" w:hAnsi="Times New Roman"/>
          <w:color w:val="00000A"/>
          <w:kern w:val="2"/>
          <w:sz w:val="24"/>
          <w:lang w:val="lt-LT" w:eastAsia="lt-LT"/>
        </w:rPr>
        <w:t>vyriausi</w:t>
      </w:r>
      <w:r w:rsidR="00CD1BB2">
        <w:rPr>
          <w:rFonts w:ascii="Times New Roman" w:hAnsi="Times New Roman"/>
          <w:color w:val="00000A"/>
          <w:kern w:val="2"/>
          <w:sz w:val="24"/>
          <w:lang w:val="lt-LT" w:eastAsia="lt-LT"/>
        </w:rPr>
        <w:t>asis</w:t>
      </w:r>
      <w:r w:rsidRPr="00493420"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 specialist</w:t>
      </w:r>
      <w:r w:rsidR="00CD1BB2">
        <w:rPr>
          <w:rFonts w:ascii="Times New Roman" w:hAnsi="Times New Roman"/>
          <w:color w:val="00000A"/>
          <w:kern w:val="2"/>
          <w:sz w:val="24"/>
          <w:lang w:val="lt-LT" w:eastAsia="lt-LT"/>
        </w:rPr>
        <w:t>as</w:t>
      </w:r>
    </w:p>
    <w:p w14:paraId="476D86CE" w14:textId="77777777" w:rsidR="00493420" w:rsidRPr="00493420" w:rsidRDefault="00493420" w:rsidP="00840390">
      <w:pPr>
        <w:jc w:val="both"/>
        <w:rPr>
          <w:rFonts w:ascii="Times New Roman" w:hAnsi="Times New Roman"/>
          <w:color w:val="00000A"/>
          <w:kern w:val="2"/>
          <w:sz w:val="24"/>
          <w:lang w:val="lt-LT" w:eastAsia="lt-LT"/>
        </w:rPr>
      </w:pPr>
    </w:p>
    <w:p w14:paraId="4FD95B96" w14:textId="5A2C1967" w:rsidR="00493420" w:rsidRPr="00493420" w:rsidRDefault="00CD1BB2" w:rsidP="00840390">
      <w:pPr>
        <w:jc w:val="both"/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</w:pPr>
      <w:r>
        <w:rPr>
          <w:rFonts w:ascii="Times New Roman" w:hAnsi="Times New Roman"/>
          <w:color w:val="00000A"/>
          <w:kern w:val="2"/>
          <w:sz w:val="24"/>
          <w:lang w:val="lt-LT" w:eastAsia="lt-LT"/>
        </w:rPr>
        <w:t xml:space="preserve">Gintaras </w:t>
      </w:r>
      <w:proofErr w:type="spellStart"/>
      <w:r>
        <w:rPr>
          <w:rFonts w:ascii="Times New Roman" w:hAnsi="Times New Roman"/>
          <w:color w:val="00000A"/>
          <w:kern w:val="2"/>
          <w:sz w:val="24"/>
          <w:lang w:val="lt-LT" w:eastAsia="lt-LT"/>
        </w:rPr>
        <w:t>Demenius</w:t>
      </w:r>
      <w:proofErr w:type="spellEnd"/>
    </w:p>
    <w:p w14:paraId="609B5FA8" w14:textId="4CB0F0AD" w:rsidR="00462B5A" w:rsidRPr="00840390" w:rsidRDefault="00840390" w:rsidP="00840390">
      <w:pPr>
        <w:tabs>
          <w:tab w:val="left" w:pos="851"/>
          <w:tab w:val="left" w:pos="2445"/>
        </w:tabs>
        <w:rPr>
          <w:color w:val="00000A"/>
          <w:kern w:val="2"/>
          <w:sz w:val="24"/>
          <w:lang w:val="lt-LT" w:eastAsia="lt-LT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202</w:t>
      </w:r>
      <w:r w:rsidR="00C65791"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6</w:t>
      </w:r>
      <w:r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-0</w:t>
      </w:r>
      <w:r w:rsidR="00CD1BB2"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8</w:t>
      </w:r>
      <w:r w:rsidR="00493420"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-</w:t>
      </w:r>
      <w:r w:rsidR="00940DA8"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2</w:t>
      </w:r>
      <w:r w:rsidR="00CD1BB2">
        <w:rPr>
          <w:rFonts w:ascii="Times New Roman" w:hAnsi="Times New Roman"/>
          <w:color w:val="00000A"/>
          <w:kern w:val="2"/>
          <w:sz w:val="24"/>
          <w:szCs w:val="24"/>
          <w:lang w:val="lt-LT" w:eastAsia="lt-LT"/>
        </w:rPr>
        <w:t>8</w:t>
      </w:r>
    </w:p>
    <w:sectPr w:rsidR="00462B5A" w:rsidRPr="00840390" w:rsidSect="00607D3D">
      <w:footerReference w:type="even" r:id="rId8"/>
      <w:footerReference w:type="default" r:id="rId9"/>
      <w:footerReference w:type="first" r:id="rId10"/>
      <w:pgSz w:w="11906" w:h="16838"/>
      <w:pgMar w:top="1134" w:right="849" w:bottom="709" w:left="1701" w:header="567" w:footer="567" w:gutter="0"/>
      <w:cols w:space="1296"/>
      <w:docGrid w:linePitch="24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FF31" w14:textId="77777777" w:rsidR="00115687" w:rsidRDefault="00115687">
      <w:r>
        <w:separator/>
      </w:r>
    </w:p>
  </w:endnote>
  <w:endnote w:type="continuationSeparator" w:id="0">
    <w:p w14:paraId="0B9399F0" w14:textId="77777777" w:rsidR="00115687" w:rsidRDefault="0011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3D08" w14:textId="77777777" w:rsidR="00462B5A" w:rsidRDefault="00462B5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34DA5" w14:textId="77777777" w:rsidR="00462B5A" w:rsidRDefault="00462B5A">
    <w:pPr>
      <w:pStyle w:val="Porat"/>
      <w:jc w:val="right"/>
      <w:rPr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3B98" w14:textId="77777777" w:rsidR="00462B5A" w:rsidRDefault="00462B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7E21D" w14:textId="77777777" w:rsidR="00115687" w:rsidRDefault="00115687">
      <w:r>
        <w:separator/>
      </w:r>
    </w:p>
  </w:footnote>
  <w:footnote w:type="continuationSeparator" w:id="0">
    <w:p w14:paraId="75AB215B" w14:textId="77777777" w:rsidR="00115687" w:rsidRDefault="00115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B5"/>
    <w:rsid w:val="000035F5"/>
    <w:rsid w:val="00017FF2"/>
    <w:rsid w:val="000415C0"/>
    <w:rsid w:val="00052649"/>
    <w:rsid w:val="00053C47"/>
    <w:rsid w:val="000641EC"/>
    <w:rsid w:val="00080192"/>
    <w:rsid w:val="000D4384"/>
    <w:rsid w:val="000E3FB9"/>
    <w:rsid w:val="00106BF3"/>
    <w:rsid w:val="00107E17"/>
    <w:rsid w:val="00115687"/>
    <w:rsid w:val="00145F60"/>
    <w:rsid w:val="0015794C"/>
    <w:rsid w:val="00183480"/>
    <w:rsid w:val="001A0470"/>
    <w:rsid w:val="001A69EA"/>
    <w:rsid w:val="001B0689"/>
    <w:rsid w:val="001F3BCE"/>
    <w:rsid w:val="001F6C82"/>
    <w:rsid w:val="00207B09"/>
    <w:rsid w:val="00216C37"/>
    <w:rsid w:val="00243625"/>
    <w:rsid w:val="00251394"/>
    <w:rsid w:val="00255835"/>
    <w:rsid w:val="00260063"/>
    <w:rsid w:val="00272D77"/>
    <w:rsid w:val="002848EB"/>
    <w:rsid w:val="002934F3"/>
    <w:rsid w:val="002965CF"/>
    <w:rsid w:val="00307990"/>
    <w:rsid w:val="003635D5"/>
    <w:rsid w:val="003736DA"/>
    <w:rsid w:val="003E6B50"/>
    <w:rsid w:val="003E71E6"/>
    <w:rsid w:val="00413ED9"/>
    <w:rsid w:val="00434012"/>
    <w:rsid w:val="00455042"/>
    <w:rsid w:val="004570FC"/>
    <w:rsid w:val="00462B5A"/>
    <w:rsid w:val="00474213"/>
    <w:rsid w:val="0049193E"/>
    <w:rsid w:val="00493420"/>
    <w:rsid w:val="004937EC"/>
    <w:rsid w:val="004A6154"/>
    <w:rsid w:val="004E14B5"/>
    <w:rsid w:val="004F2770"/>
    <w:rsid w:val="00507633"/>
    <w:rsid w:val="00547B10"/>
    <w:rsid w:val="00571F7A"/>
    <w:rsid w:val="005A5C6D"/>
    <w:rsid w:val="005F1C8D"/>
    <w:rsid w:val="00607D3D"/>
    <w:rsid w:val="006435B0"/>
    <w:rsid w:val="00646090"/>
    <w:rsid w:val="00656B3D"/>
    <w:rsid w:val="00671390"/>
    <w:rsid w:val="00676C63"/>
    <w:rsid w:val="00696AEC"/>
    <w:rsid w:val="006B7A70"/>
    <w:rsid w:val="006B7D4F"/>
    <w:rsid w:val="006D3DE8"/>
    <w:rsid w:val="006D4014"/>
    <w:rsid w:val="00730883"/>
    <w:rsid w:val="0073101D"/>
    <w:rsid w:val="00736D60"/>
    <w:rsid w:val="0076532E"/>
    <w:rsid w:val="00772D0F"/>
    <w:rsid w:val="00783CD0"/>
    <w:rsid w:val="00784F61"/>
    <w:rsid w:val="007942CF"/>
    <w:rsid w:val="007C37EA"/>
    <w:rsid w:val="007D0611"/>
    <w:rsid w:val="007E1C4C"/>
    <w:rsid w:val="00810FA4"/>
    <w:rsid w:val="008306FA"/>
    <w:rsid w:val="00840390"/>
    <w:rsid w:val="0085616A"/>
    <w:rsid w:val="00867B8D"/>
    <w:rsid w:val="00895635"/>
    <w:rsid w:val="008A100F"/>
    <w:rsid w:val="008C0EAA"/>
    <w:rsid w:val="008C4903"/>
    <w:rsid w:val="008C7E17"/>
    <w:rsid w:val="008D2D41"/>
    <w:rsid w:val="00901A38"/>
    <w:rsid w:val="00913598"/>
    <w:rsid w:val="00940DA8"/>
    <w:rsid w:val="0094714C"/>
    <w:rsid w:val="0095564D"/>
    <w:rsid w:val="0099769E"/>
    <w:rsid w:val="009A2FB6"/>
    <w:rsid w:val="009A494A"/>
    <w:rsid w:val="009E0A30"/>
    <w:rsid w:val="009F4C07"/>
    <w:rsid w:val="009F59BB"/>
    <w:rsid w:val="00A1127A"/>
    <w:rsid w:val="00A17279"/>
    <w:rsid w:val="00A231D8"/>
    <w:rsid w:val="00A32313"/>
    <w:rsid w:val="00A67C1F"/>
    <w:rsid w:val="00AB0D2C"/>
    <w:rsid w:val="00AD75EE"/>
    <w:rsid w:val="00AE3EFC"/>
    <w:rsid w:val="00B02344"/>
    <w:rsid w:val="00B148BD"/>
    <w:rsid w:val="00B23235"/>
    <w:rsid w:val="00B76468"/>
    <w:rsid w:val="00B95FE7"/>
    <w:rsid w:val="00BA1D94"/>
    <w:rsid w:val="00BE1799"/>
    <w:rsid w:val="00BE7AB1"/>
    <w:rsid w:val="00C21156"/>
    <w:rsid w:val="00C40553"/>
    <w:rsid w:val="00C50F74"/>
    <w:rsid w:val="00C65791"/>
    <w:rsid w:val="00C97C95"/>
    <w:rsid w:val="00CD1BB2"/>
    <w:rsid w:val="00CE4FF0"/>
    <w:rsid w:val="00D229CD"/>
    <w:rsid w:val="00D425D9"/>
    <w:rsid w:val="00D471E5"/>
    <w:rsid w:val="00D954EA"/>
    <w:rsid w:val="00D96104"/>
    <w:rsid w:val="00D96E31"/>
    <w:rsid w:val="00DA44D3"/>
    <w:rsid w:val="00DA526B"/>
    <w:rsid w:val="00DB49F9"/>
    <w:rsid w:val="00DC1910"/>
    <w:rsid w:val="00DD36E4"/>
    <w:rsid w:val="00E01D66"/>
    <w:rsid w:val="00E1083D"/>
    <w:rsid w:val="00E1405E"/>
    <w:rsid w:val="00E53FB0"/>
    <w:rsid w:val="00E852A1"/>
    <w:rsid w:val="00EA3B59"/>
    <w:rsid w:val="00EA7FB9"/>
    <w:rsid w:val="00ED300A"/>
    <w:rsid w:val="00EE4527"/>
    <w:rsid w:val="00F01E49"/>
    <w:rsid w:val="00F059B5"/>
    <w:rsid w:val="00F12ECA"/>
    <w:rsid w:val="00F33FDC"/>
    <w:rsid w:val="00F815E4"/>
    <w:rsid w:val="00F81FC1"/>
    <w:rsid w:val="00F9671B"/>
    <w:rsid w:val="00FB17FB"/>
    <w:rsid w:val="00FC2A02"/>
    <w:rsid w:val="00FD648F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16DB66"/>
  <w15:docId w15:val="{73230C15-8966-4BDE-B84D-163D6766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/>
      <w:kern w:val="1"/>
      <w:lang w:val="en-US" w:eastAsia="en-US"/>
    </w:rPr>
  </w:style>
  <w:style w:type="paragraph" w:styleId="Antrat1">
    <w:name w:val="heading 1"/>
    <w:basedOn w:val="prastasis"/>
    <w:next w:val="Pagrindinistekstas"/>
    <w:qFormat/>
    <w:pPr>
      <w:keepNext/>
      <w:tabs>
        <w:tab w:val="num" w:pos="0"/>
        <w:tab w:val="left" w:pos="1242"/>
        <w:tab w:val="left" w:pos="7450"/>
      </w:tabs>
      <w:ind w:left="432" w:hanging="432"/>
      <w:outlineLvl w:val="0"/>
    </w:pPr>
    <w:rPr>
      <w:rFonts w:ascii="Times New Roman" w:hAnsi="Times New Roman"/>
      <w:sz w:val="24"/>
    </w:rPr>
  </w:style>
  <w:style w:type="paragraph" w:styleId="Antrat2">
    <w:name w:val="heading 2"/>
    <w:basedOn w:val="prastasis"/>
    <w:next w:val="Pagrindinistekstas"/>
    <w:qFormat/>
    <w:pPr>
      <w:keepNext/>
      <w:tabs>
        <w:tab w:val="num" w:pos="0"/>
      </w:tabs>
      <w:ind w:left="6480"/>
      <w:jc w:val="center"/>
      <w:outlineLvl w:val="1"/>
    </w:pPr>
    <w:rPr>
      <w:rFonts w:ascii="Times New Roman" w:hAnsi="Times New Roman"/>
      <w:sz w:val="24"/>
    </w:rPr>
  </w:style>
  <w:style w:type="paragraph" w:styleId="Antrat3">
    <w:name w:val="heading 3"/>
    <w:basedOn w:val="prastasis"/>
    <w:next w:val="Pagrindinistekstas"/>
    <w:qFormat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agrindinistekstasDiagrama">
    <w:name w:val="Pagrindinis tekstas Diagrama"/>
    <w:rPr>
      <w:rFonts w:ascii="TimesLT" w:hAnsi="TimesLT" w:cs="TimesLT"/>
      <w:lang w:val="en-US" w:eastAsia="en-US"/>
    </w:rPr>
  </w:style>
  <w:style w:type="character" w:customStyle="1" w:styleId="Numeravimosimboliai">
    <w:name w:val="Numeravimo simboliai"/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ind w:firstLine="312"/>
      <w:jc w:val="both"/>
    </w:pPr>
    <w:rPr>
      <w:rFonts w:cs="TimesLT"/>
    </w:r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763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7633"/>
    <w:rPr>
      <w:rFonts w:ascii="Tahoma" w:hAnsi="Tahoma" w:cs="Tahoma"/>
      <w:kern w:val="1"/>
      <w:sz w:val="16"/>
      <w:szCs w:val="16"/>
      <w:lang w:val="en-US" w:eastAsia="en-US"/>
    </w:rPr>
  </w:style>
  <w:style w:type="paragraph" w:styleId="Sraopastraipa">
    <w:name w:val="List Paragraph"/>
    <w:basedOn w:val="prastasis"/>
    <w:uiPriority w:val="34"/>
    <w:qFormat/>
    <w:rsid w:val="00E01D66"/>
    <w:pPr>
      <w:ind w:left="720"/>
      <w:contextualSpacing/>
    </w:pPr>
  </w:style>
  <w:style w:type="character" w:customStyle="1" w:styleId="textnormal">
    <w:name w:val="textnormal"/>
    <w:uiPriority w:val="99"/>
    <w:rsid w:val="009471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E19A27B-21A1-411F-8FAF-EFA4B3F1DE20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1908</Words>
  <Characters>1088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Rimutė Grušienė</cp:lastModifiedBy>
  <cp:revision>10</cp:revision>
  <cp:lastPrinted>2026-08-27T08:31:00Z</cp:lastPrinted>
  <dcterms:created xsi:type="dcterms:W3CDTF">2026-08-27T08:31:00Z</dcterms:created>
  <dcterms:modified xsi:type="dcterms:W3CDTF">2026-08-28T05:35:00Z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